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8" w:rsidRPr="00471C11" w:rsidRDefault="008C41BD" w:rsidP="00471C11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1C11">
        <w:rPr>
          <w:rFonts w:asciiTheme="majorBidi" w:hAnsiTheme="majorBidi" w:cstheme="majorBidi"/>
          <w:b/>
          <w:bCs/>
          <w:sz w:val="20"/>
          <w:szCs w:val="20"/>
        </w:rPr>
        <w:t>JADWAL PERKULIAHAN SEMESTER GASAL</w:t>
      </w:r>
    </w:p>
    <w:p w:rsidR="008C41BD" w:rsidRPr="00471C11" w:rsidRDefault="008C41BD" w:rsidP="00471C11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1C11">
        <w:rPr>
          <w:rFonts w:asciiTheme="majorBidi" w:hAnsiTheme="majorBidi" w:cstheme="majorBidi"/>
          <w:b/>
          <w:bCs/>
          <w:sz w:val="20"/>
          <w:szCs w:val="20"/>
        </w:rPr>
        <w:t>PRODI ILMU AL-QUR’AN DAN TAFSIR FAKULTAS USHULUDDIN DAN DAKWAH IAIN KEDIRI</w:t>
      </w:r>
    </w:p>
    <w:p w:rsidR="008C41BD" w:rsidRPr="00471C11" w:rsidRDefault="00731BCB" w:rsidP="00471C11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1C11">
        <w:rPr>
          <w:rFonts w:asciiTheme="majorBidi" w:hAnsiTheme="majorBidi" w:cstheme="majorBidi"/>
          <w:b/>
          <w:bCs/>
          <w:sz w:val="20"/>
          <w:szCs w:val="20"/>
        </w:rPr>
        <w:t>TAHUN AKADEMIK 2019/2020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074"/>
        <w:gridCol w:w="743"/>
        <w:gridCol w:w="1722"/>
        <w:gridCol w:w="992"/>
        <w:gridCol w:w="709"/>
        <w:gridCol w:w="1763"/>
        <w:gridCol w:w="983"/>
        <w:gridCol w:w="982"/>
        <w:gridCol w:w="2107"/>
        <w:gridCol w:w="983"/>
        <w:gridCol w:w="1120"/>
      </w:tblGrid>
      <w:tr w:rsidR="008C41BD" w:rsidRPr="00471C11" w:rsidTr="00383811">
        <w:tc>
          <w:tcPr>
            <w:tcW w:w="1074" w:type="dxa"/>
            <w:vMerge w:val="restart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HARI</w:t>
            </w:r>
          </w:p>
        </w:tc>
        <w:tc>
          <w:tcPr>
            <w:tcW w:w="743" w:type="dxa"/>
            <w:vMerge w:val="restart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JAM</w:t>
            </w:r>
          </w:p>
        </w:tc>
        <w:tc>
          <w:tcPr>
            <w:tcW w:w="3423" w:type="dxa"/>
            <w:gridSpan w:val="3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3728" w:type="dxa"/>
            <w:gridSpan w:val="3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4210" w:type="dxa"/>
            <w:gridSpan w:val="3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IA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IB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IC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8C41BD" w:rsidRPr="00471C11" w:rsidTr="00383811">
        <w:tc>
          <w:tcPr>
            <w:tcW w:w="1074" w:type="dxa"/>
            <w:vMerge w:val="restart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SENIN</w:t>
            </w: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Inggris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D03</w:t>
            </w:r>
          </w:p>
        </w:tc>
        <w:tc>
          <w:tcPr>
            <w:tcW w:w="709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AZA01</w:t>
            </w:r>
          </w:p>
        </w:tc>
        <w:tc>
          <w:tcPr>
            <w:tcW w:w="982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Inggris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A32</w:t>
            </w:r>
          </w:p>
        </w:tc>
        <w:tc>
          <w:tcPr>
            <w:tcW w:w="709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JAT19</w:t>
            </w:r>
          </w:p>
        </w:tc>
        <w:tc>
          <w:tcPr>
            <w:tcW w:w="709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Inggris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DUS05</w:t>
            </w:r>
          </w:p>
        </w:tc>
        <w:tc>
          <w:tcPr>
            <w:tcW w:w="1120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Inggris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A32</w:t>
            </w:r>
          </w:p>
        </w:tc>
        <w:tc>
          <w:tcPr>
            <w:tcW w:w="982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Pend. Pancasila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IUL04</w:t>
            </w:r>
          </w:p>
        </w:tc>
        <w:tc>
          <w:tcPr>
            <w:tcW w:w="1120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Pend. Pancasila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Inggris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D03</w:t>
            </w:r>
          </w:p>
        </w:tc>
        <w:tc>
          <w:tcPr>
            <w:tcW w:w="982" w:type="dxa"/>
          </w:tcPr>
          <w:p w:rsidR="008C41BD" w:rsidRPr="00471C11" w:rsidRDefault="00CA5533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Inggris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35FA7" w:rsidRPr="00471C11" w:rsidTr="00383811">
        <w:tc>
          <w:tcPr>
            <w:tcW w:w="1074" w:type="dxa"/>
            <w:vMerge w:val="restart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SELASA</w:t>
            </w:r>
          </w:p>
        </w:tc>
        <w:tc>
          <w:tcPr>
            <w:tcW w:w="74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72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92" w:type="dxa"/>
          </w:tcPr>
          <w:p w:rsidR="00C35FA7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A59</w:t>
            </w:r>
          </w:p>
        </w:tc>
        <w:tc>
          <w:tcPr>
            <w:tcW w:w="709" w:type="dxa"/>
          </w:tcPr>
          <w:p w:rsidR="00C35FA7" w:rsidRPr="00471C11" w:rsidRDefault="000C365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35FA7" w:rsidRPr="00471C11" w:rsidTr="00383811">
        <w:tc>
          <w:tcPr>
            <w:tcW w:w="1074" w:type="dxa"/>
            <w:vMerge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172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9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DUS04</w:t>
            </w:r>
          </w:p>
        </w:tc>
        <w:tc>
          <w:tcPr>
            <w:tcW w:w="1120" w:type="dxa"/>
          </w:tcPr>
          <w:p w:rsidR="008C41BD" w:rsidRPr="00471C11" w:rsidRDefault="000C365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41BD" w:rsidRPr="00471C11" w:rsidTr="00383811">
        <w:tc>
          <w:tcPr>
            <w:tcW w:w="1074" w:type="dxa"/>
            <w:vMerge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1722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92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AZA01</w:t>
            </w:r>
          </w:p>
        </w:tc>
        <w:tc>
          <w:tcPr>
            <w:tcW w:w="709" w:type="dxa"/>
          </w:tcPr>
          <w:p w:rsidR="008C41BD" w:rsidRPr="00471C11" w:rsidRDefault="000C365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8C41BD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83" w:type="dxa"/>
          </w:tcPr>
          <w:p w:rsidR="008C41BD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D06</w:t>
            </w:r>
          </w:p>
        </w:tc>
        <w:tc>
          <w:tcPr>
            <w:tcW w:w="982" w:type="dxa"/>
          </w:tcPr>
          <w:p w:rsidR="008C41BD" w:rsidRPr="00471C11" w:rsidRDefault="000C365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107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8C41BD" w:rsidRPr="00471C11" w:rsidRDefault="008C41BD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ISBD</w:t>
            </w: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 Pancasila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DUS08</w:t>
            </w:r>
          </w:p>
        </w:tc>
        <w:tc>
          <w:tcPr>
            <w:tcW w:w="982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D05</w:t>
            </w:r>
          </w:p>
        </w:tc>
        <w:tc>
          <w:tcPr>
            <w:tcW w:w="1120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 Pancasila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 w:val="restart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RABU</w:t>
            </w: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6A440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JAT19</w:t>
            </w:r>
          </w:p>
        </w:tc>
        <w:tc>
          <w:tcPr>
            <w:tcW w:w="982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6A440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ABM19</w:t>
            </w:r>
          </w:p>
        </w:tc>
        <w:tc>
          <w:tcPr>
            <w:tcW w:w="1120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92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D05</w:t>
            </w:r>
          </w:p>
        </w:tc>
        <w:tc>
          <w:tcPr>
            <w:tcW w:w="709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C64</w:t>
            </w:r>
          </w:p>
        </w:tc>
        <w:tc>
          <w:tcPr>
            <w:tcW w:w="1120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Bahasa Arab</w:t>
            </w: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92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C64</w:t>
            </w:r>
          </w:p>
        </w:tc>
        <w:tc>
          <w:tcPr>
            <w:tcW w:w="709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YDR19</w:t>
            </w:r>
          </w:p>
        </w:tc>
        <w:tc>
          <w:tcPr>
            <w:tcW w:w="982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92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YDR19</w:t>
            </w:r>
          </w:p>
        </w:tc>
        <w:tc>
          <w:tcPr>
            <w:tcW w:w="709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NDL19</w:t>
            </w:r>
          </w:p>
        </w:tc>
        <w:tc>
          <w:tcPr>
            <w:tcW w:w="982" w:type="dxa"/>
          </w:tcPr>
          <w:p w:rsidR="00D75C94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B. Indonesia</w:t>
            </w: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638B" w:rsidRPr="00471C11" w:rsidTr="00383811">
        <w:tc>
          <w:tcPr>
            <w:tcW w:w="1074" w:type="dxa"/>
            <w:vMerge w:val="restart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KAMIS</w:t>
            </w:r>
          </w:p>
        </w:tc>
        <w:tc>
          <w:tcPr>
            <w:tcW w:w="74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72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92" w:type="dxa"/>
          </w:tcPr>
          <w:p w:rsidR="00EB638B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ABM19</w:t>
            </w:r>
          </w:p>
        </w:tc>
        <w:tc>
          <w:tcPr>
            <w:tcW w:w="709" w:type="dxa"/>
          </w:tcPr>
          <w:p w:rsidR="00EB638B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638B" w:rsidRPr="00471C11" w:rsidTr="00383811">
        <w:tc>
          <w:tcPr>
            <w:tcW w:w="1074" w:type="dxa"/>
            <w:vMerge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172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9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35FA7" w:rsidRPr="00471C11" w:rsidTr="00383811">
        <w:tc>
          <w:tcPr>
            <w:tcW w:w="1074" w:type="dxa"/>
            <w:vMerge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172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 Pancasila</w:t>
            </w:r>
          </w:p>
        </w:tc>
        <w:tc>
          <w:tcPr>
            <w:tcW w:w="992" w:type="dxa"/>
          </w:tcPr>
          <w:p w:rsidR="00C35FA7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IUL04</w:t>
            </w:r>
          </w:p>
        </w:tc>
        <w:tc>
          <w:tcPr>
            <w:tcW w:w="709" w:type="dxa"/>
          </w:tcPr>
          <w:p w:rsidR="00C35FA7" w:rsidRPr="00471C11" w:rsidRDefault="005D6A2F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76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35FA7" w:rsidRPr="00471C11" w:rsidTr="00383811">
        <w:tc>
          <w:tcPr>
            <w:tcW w:w="1074" w:type="dxa"/>
            <w:vMerge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172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Pend Pancasila</w:t>
            </w:r>
          </w:p>
        </w:tc>
        <w:tc>
          <w:tcPr>
            <w:tcW w:w="99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C35FA7" w:rsidRPr="00471C11" w:rsidRDefault="00C35FA7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5C94" w:rsidRPr="00471C11" w:rsidTr="00383811">
        <w:tc>
          <w:tcPr>
            <w:tcW w:w="1074" w:type="dxa"/>
            <w:vMerge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172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D75C94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83" w:type="dxa"/>
          </w:tcPr>
          <w:p w:rsidR="00D75C94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DUS06</w:t>
            </w:r>
          </w:p>
        </w:tc>
        <w:tc>
          <w:tcPr>
            <w:tcW w:w="982" w:type="dxa"/>
          </w:tcPr>
          <w:p w:rsidR="00D75C94" w:rsidRPr="00471C11" w:rsidRDefault="00CD67BA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75C94" w:rsidRPr="00471C11" w:rsidRDefault="00D75C94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638B" w:rsidRPr="00471C11" w:rsidTr="00383811">
        <w:tc>
          <w:tcPr>
            <w:tcW w:w="1074" w:type="dxa"/>
            <w:vMerge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172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83" w:type="dxa"/>
          </w:tcPr>
          <w:p w:rsidR="00EB638B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ABM19</w:t>
            </w:r>
          </w:p>
        </w:tc>
        <w:tc>
          <w:tcPr>
            <w:tcW w:w="982" w:type="dxa"/>
          </w:tcPr>
          <w:p w:rsidR="00EB638B" w:rsidRPr="00471C11" w:rsidRDefault="00CD67BA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2107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83" w:type="dxa"/>
          </w:tcPr>
          <w:p w:rsidR="00EB638B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ZAI03</w:t>
            </w:r>
          </w:p>
        </w:tc>
        <w:tc>
          <w:tcPr>
            <w:tcW w:w="1120" w:type="dxa"/>
          </w:tcPr>
          <w:p w:rsidR="00EB638B" w:rsidRPr="00471C11" w:rsidRDefault="00CD67BA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EB638B" w:rsidRPr="00471C11" w:rsidTr="00383811">
        <w:tc>
          <w:tcPr>
            <w:tcW w:w="1074" w:type="dxa"/>
            <w:vMerge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72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Islam dan sains</w:t>
            </w: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Hadis</w:t>
            </w:r>
          </w:p>
        </w:tc>
        <w:tc>
          <w:tcPr>
            <w:tcW w:w="983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EB638B" w:rsidRPr="00471C11" w:rsidRDefault="00EB638B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 w:val="restart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JUM’AT</w:t>
            </w: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83" w:type="dxa"/>
          </w:tcPr>
          <w:p w:rsidR="00133746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DUS09</w:t>
            </w:r>
          </w:p>
        </w:tc>
        <w:tc>
          <w:tcPr>
            <w:tcW w:w="1120" w:type="dxa"/>
          </w:tcPr>
          <w:p w:rsidR="00133746" w:rsidRPr="00471C11" w:rsidRDefault="00731F11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Studi al-Qur’an</w:t>
            </w: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83" w:type="dxa"/>
          </w:tcPr>
          <w:p w:rsidR="00133746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DUS08</w:t>
            </w:r>
          </w:p>
        </w:tc>
        <w:tc>
          <w:tcPr>
            <w:tcW w:w="1120" w:type="dxa"/>
          </w:tcPr>
          <w:p w:rsidR="00133746" w:rsidRPr="00471C11" w:rsidRDefault="00AE1BDE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MSI</w:t>
            </w: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83" w:type="dxa"/>
          </w:tcPr>
          <w:p w:rsidR="00133746" w:rsidRPr="00471C11" w:rsidRDefault="005777F2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DUS06</w:t>
            </w:r>
          </w:p>
        </w:tc>
        <w:tc>
          <w:tcPr>
            <w:tcW w:w="1120" w:type="dxa"/>
          </w:tcPr>
          <w:p w:rsidR="00133746" w:rsidRPr="00471C11" w:rsidRDefault="00AE1BDE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Ushul Fiqh</w:t>
            </w: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3746" w:rsidRPr="00471C11" w:rsidTr="00383811">
        <w:tc>
          <w:tcPr>
            <w:tcW w:w="1074" w:type="dxa"/>
            <w:vMerge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1C11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172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6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2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33746" w:rsidRPr="00471C11" w:rsidRDefault="00133746" w:rsidP="00471C1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3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33746" w:rsidRPr="00471C11" w:rsidRDefault="00133746" w:rsidP="00471C1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C41BD" w:rsidRPr="00471C11" w:rsidRDefault="008C41BD" w:rsidP="00471C11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3E4641" w:rsidRPr="00471C11" w:rsidRDefault="003E4641" w:rsidP="00471C11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Mengetahui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Kediri, 29 Juli 2019</w:t>
      </w:r>
    </w:p>
    <w:p w:rsidR="003E4641" w:rsidRPr="00471C11" w:rsidRDefault="003E4641" w:rsidP="00471C11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Dekan,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Kaprodi,</w:t>
      </w:r>
    </w:p>
    <w:p w:rsidR="003E4641" w:rsidRDefault="003E4641" w:rsidP="00471C11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471C11" w:rsidRPr="00471C11" w:rsidRDefault="00471C11" w:rsidP="00471C11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471C11" w:rsidRPr="00471C11" w:rsidRDefault="003E4641" w:rsidP="00471C11">
      <w:pPr>
        <w:spacing w:line="240" w:lineRule="auto"/>
        <w:ind w:left="720" w:firstLine="720"/>
        <w:jc w:val="both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Dr. Asror Yusuf, M.Ag</w:t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  <w:t>Dr. H. Moh. Akib Muslim, M. Ag</w:t>
      </w:r>
    </w:p>
    <w:p w:rsidR="008D2358" w:rsidRDefault="003E4641" w:rsidP="000C6C57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19730613200312 1 004</w:t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</w:r>
      <w:r w:rsidR="00471C11" w:rsidRPr="00471C11">
        <w:rPr>
          <w:rFonts w:asciiTheme="majorBidi" w:hAnsiTheme="majorBidi" w:cstheme="majorBidi"/>
          <w:sz w:val="20"/>
          <w:szCs w:val="20"/>
        </w:rPr>
        <w:tab/>
        <w:t>19730103200003 1 001</w:t>
      </w:r>
    </w:p>
    <w:p w:rsidR="008D2358" w:rsidRDefault="008D235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:rsidR="008D2358" w:rsidRPr="00685E73" w:rsidRDefault="008D2358" w:rsidP="008D2358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85E73">
        <w:rPr>
          <w:rFonts w:asciiTheme="majorBidi" w:hAnsiTheme="majorBidi" w:cstheme="majorBidi"/>
          <w:b/>
          <w:bCs/>
          <w:sz w:val="20"/>
          <w:szCs w:val="20"/>
        </w:rPr>
        <w:lastRenderedPageBreak/>
        <w:t>JADWAL PERKULIAHAN SEMESTER GASAL</w:t>
      </w:r>
    </w:p>
    <w:p w:rsidR="008D2358" w:rsidRPr="00685E73" w:rsidRDefault="008D2358" w:rsidP="008D2358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85E73">
        <w:rPr>
          <w:rFonts w:asciiTheme="majorBidi" w:hAnsiTheme="majorBidi" w:cstheme="majorBidi"/>
          <w:b/>
          <w:bCs/>
          <w:sz w:val="20"/>
          <w:szCs w:val="20"/>
        </w:rPr>
        <w:t>PRODI ILMU AL-QUR’AN DAN TAFSIR FAKULTAS USHULUDDIN DAN DAKWAH IAIN KEDIRI</w:t>
      </w:r>
    </w:p>
    <w:p w:rsidR="008D2358" w:rsidRPr="00685E73" w:rsidRDefault="008D2358" w:rsidP="008D2358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85E73">
        <w:rPr>
          <w:rFonts w:asciiTheme="majorBidi" w:hAnsiTheme="majorBidi" w:cstheme="majorBidi"/>
          <w:b/>
          <w:bCs/>
          <w:sz w:val="20"/>
          <w:szCs w:val="20"/>
        </w:rPr>
        <w:t>TAHUN AKADEMIK 2019/2020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074"/>
        <w:gridCol w:w="743"/>
        <w:gridCol w:w="2289"/>
        <w:gridCol w:w="851"/>
        <w:gridCol w:w="708"/>
        <w:gridCol w:w="1843"/>
        <w:gridCol w:w="851"/>
        <w:gridCol w:w="609"/>
        <w:gridCol w:w="2226"/>
        <w:gridCol w:w="1134"/>
        <w:gridCol w:w="850"/>
      </w:tblGrid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HARI</w:t>
            </w:r>
          </w:p>
        </w:tc>
        <w:tc>
          <w:tcPr>
            <w:tcW w:w="743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JAM</w:t>
            </w:r>
          </w:p>
        </w:tc>
        <w:tc>
          <w:tcPr>
            <w:tcW w:w="3848" w:type="dxa"/>
            <w:gridSpan w:val="3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3303" w:type="dxa"/>
            <w:gridSpan w:val="3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4210" w:type="dxa"/>
            <w:gridSpan w:val="3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IIIA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IIIB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IIIC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SENIN</w:t>
            </w: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D02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MTH19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A20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D02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D02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Tahfidz 1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A20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ASY19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Ilmu Manthiq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ZAI03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ASY19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SELASA</w:t>
            </w: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ZAI03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RABU</w:t>
            </w: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B08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226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741B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1134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741B">
              <w:rPr>
                <w:rFonts w:asciiTheme="majorBidi" w:hAnsiTheme="majorBidi" w:cstheme="majorBidi"/>
                <w:sz w:val="20"/>
                <w:szCs w:val="20"/>
              </w:rPr>
              <w:t>A02</w:t>
            </w:r>
          </w:p>
        </w:tc>
        <w:tc>
          <w:tcPr>
            <w:tcW w:w="850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741B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1134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85741B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A48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ASY19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D06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PMDI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B08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Studi Matan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KAMIS</w:t>
            </w: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DU07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A27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A59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MTH19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Filsafat Islam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A27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A59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B08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I’jaz Balaghi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ZAI03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A27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BMK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Teologi Islam Modern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A59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Fiqh Mu’amalat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 w:val="restart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JUM’AT</w:t>
            </w: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A01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A02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A02</w:t>
            </w: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A01</w:t>
            </w: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Tafsir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A01</w:t>
            </w: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</w:tr>
      <w:tr w:rsidR="008D2358" w:rsidRPr="00685E73" w:rsidTr="00A157D7">
        <w:tc>
          <w:tcPr>
            <w:tcW w:w="1074" w:type="dxa"/>
            <w:vMerge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28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6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5E73">
              <w:rPr>
                <w:rFonts w:asciiTheme="majorBidi" w:hAnsiTheme="majorBidi" w:cstheme="majorBidi"/>
                <w:sz w:val="20"/>
                <w:szCs w:val="20"/>
              </w:rPr>
              <w:t>Hadis Akhlaq</w:t>
            </w:r>
          </w:p>
        </w:tc>
        <w:tc>
          <w:tcPr>
            <w:tcW w:w="1134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358" w:rsidRPr="00685E73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D2358" w:rsidRPr="00685E73" w:rsidRDefault="008D2358" w:rsidP="008D2358">
      <w:pPr>
        <w:rPr>
          <w:rFonts w:asciiTheme="majorBidi" w:hAnsiTheme="majorBidi" w:cstheme="majorBidi"/>
          <w:sz w:val="20"/>
          <w:szCs w:val="20"/>
        </w:rPr>
      </w:pPr>
    </w:p>
    <w:p w:rsidR="008D2358" w:rsidRPr="00471C11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Mengetahui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Kediri, 29 Juli 2019</w:t>
      </w:r>
    </w:p>
    <w:p w:rsidR="008D2358" w:rsidRPr="00471C11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Dekan,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Kaprodi,</w:t>
      </w:r>
    </w:p>
    <w:p w:rsidR="008D2358" w:rsidRPr="00471C11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1C11" w:rsidRDefault="008D2358" w:rsidP="008D2358">
      <w:pPr>
        <w:spacing w:line="240" w:lineRule="auto"/>
        <w:ind w:left="720" w:firstLine="720"/>
        <w:jc w:val="both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Dr. Asror Yusuf, M.Ag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Dr. H. Moh. Akib Muslim, M. Ag</w:t>
      </w:r>
    </w:p>
    <w:p w:rsidR="008D2358" w:rsidRPr="00471C11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  <w:u w:val="single"/>
        </w:rPr>
      </w:pPr>
      <w:r w:rsidRPr="00471C11">
        <w:rPr>
          <w:rFonts w:asciiTheme="majorBidi" w:hAnsiTheme="majorBidi" w:cstheme="majorBidi"/>
          <w:sz w:val="20"/>
          <w:szCs w:val="20"/>
        </w:rPr>
        <w:t>19730613200312 1 004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19730103200003 1 001</w:t>
      </w:r>
    </w:p>
    <w:p w:rsidR="008D2358" w:rsidRPr="00685E73" w:rsidRDefault="008D2358" w:rsidP="008D2358">
      <w:pPr>
        <w:rPr>
          <w:rFonts w:asciiTheme="majorBidi" w:hAnsiTheme="majorBidi" w:cstheme="majorBidi"/>
          <w:sz w:val="20"/>
          <w:szCs w:val="20"/>
        </w:rPr>
      </w:pPr>
    </w:p>
    <w:p w:rsidR="008D2358" w:rsidRPr="00994E57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94E57">
        <w:rPr>
          <w:rFonts w:asciiTheme="majorBidi" w:hAnsiTheme="majorBidi" w:cstheme="majorBidi"/>
          <w:b/>
          <w:bCs/>
          <w:sz w:val="20"/>
          <w:szCs w:val="20"/>
        </w:rPr>
        <w:t>JADWAL PERKULIAHAN SEMESTER GASAL</w:t>
      </w:r>
    </w:p>
    <w:p w:rsidR="008D2358" w:rsidRPr="00994E57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94E57">
        <w:rPr>
          <w:rFonts w:asciiTheme="majorBidi" w:hAnsiTheme="majorBidi" w:cstheme="majorBidi"/>
          <w:b/>
          <w:bCs/>
          <w:sz w:val="20"/>
          <w:szCs w:val="20"/>
        </w:rPr>
        <w:t>PRODI ILMU AL-QUR’AN DAN TAFSIR FAKULTAS USHULUDDIN DAN DAKWAH IAIN KEDIRI</w:t>
      </w:r>
    </w:p>
    <w:p w:rsidR="008D2358" w:rsidRPr="00994E57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94E57">
        <w:rPr>
          <w:rFonts w:asciiTheme="majorBidi" w:hAnsiTheme="majorBidi" w:cstheme="majorBidi"/>
          <w:b/>
          <w:bCs/>
          <w:sz w:val="20"/>
          <w:szCs w:val="20"/>
        </w:rPr>
        <w:t>TAHUN AKADEMIK 2019/2020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074"/>
        <w:gridCol w:w="743"/>
        <w:gridCol w:w="3281"/>
        <w:gridCol w:w="851"/>
        <w:gridCol w:w="992"/>
        <w:gridCol w:w="3827"/>
        <w:gridCol w:w="1560"/>
        <w:gridCol w:w="708"/>
      </w:tblGrid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HARI</w:t>
            </w:r>
          </w:p>
        </w:tc>
        <w:tc>
          <w:tcPr>
            <w:tcW w:w="743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JAM</w:t>
            </w:r>
          </w:p>
        </w:tc>
        <w:tc>
          <w:tcPr>
            <w:tcW w:w="5124" w:type="dxa"/>
            <w:gridSpan w:val="3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6095" w:type="dxa"/>
            <w:gridSpan w:val="3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VA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VB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SENIN</w:t>
            </w: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Tafsir Ahkam Mu’amalah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A01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Tafsir Ahkam Mu’amalah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Dakwah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A89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Dakwah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Ma’anil Qur’an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A31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Ma’anil Qur’an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SELASA</w:t>
            </w: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Metodologi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Metodologi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PPMTA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B08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Metodologi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PPMTA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Metodologi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Naskah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L202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Dakwah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A89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Naskah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Dakwah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Naskah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Naskah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RABU</w:t>
            </w: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Tahfidz al-Qur’an 3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Mazhab Ahli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A32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Tahfidz al-Qur’an 3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Mazhab Ahli Tafsir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Mazhab Ahli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A32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Mazhab Ahli Tafsir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Tahfidz al-Qur’an 3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Tahfidz al-Qur’an 3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lastRenderedPageBreak/>
              <w:t>KAMIS</w:t>
            </w: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PPMTA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B08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PPMTA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Ma’anil Qur’an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A31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Ma’anil Qur’an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Tafsir Ahkam Mu’amalah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A01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Tafsir Ahkam Mu’amalah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 w:val="restart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JUM’AT</w:t>
            </w: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Hermeneutika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AHM17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Hermeneutika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Tafsir Nusantara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DUS09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Hermeneutika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AHM17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Tafsir Nusantara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Hermeneutika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Tafsir Nusantara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DUS09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Kajian Tafsir Nusantara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Qiro’at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AHM17</w:t>
            </w: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Qiro’at</w:t>
            </w: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Qiro’at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AHM17</w:t>
            </w: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L204</w:t>
            </w:r>
          </w:p>
        </w:tc>
      </w:tr>
      <w:tr w:rsidR="008D2358" w:rsidRPr="00994E57" w:rsidTr="00A157D7">
        <w:tc>
          <w:tcPr>
            <w:tcW w:w="1074" w:type="dxa"/>
            <w:vMerge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4E57">
              <w:rPr>
                <w:rFonts w:asciiTheme="majorBidi" w:hAnsiTheme="majorBidi" w:cstheme="majorBidi"/>
                <w:sz w:val="20"/>
                <w:szCs w:val="20"/>
              </w:rPr>
              <w:t>Ilmu Qiro’at</w:t>
            </w:r>
          </w:p>
        </w:tc>
        <w:tc>
          <w:tcPr>
            <w:tcW w:w="1560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994E57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D2358" w:rsidRPr="00994E57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1C11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Mengetahui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Kediri, 29 Juli 2019</w:t>
      </w:r>
    </w:p>
    <w:p w:rsidR="008D2358" w:rsidRPr="00471C11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Dekan,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Kaprodi,</w:t>
      </w:r>
    </w:p>
    <w:p w:rsidR="008D2358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1C11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1C11" w:rsidRDefault="008D2358" w:rsidP="008D2358">
      <w:pPr>
        <w:spacing w:line="240" w:lineRule="auto"/>
        <w:ind w:left="720" w:firstLine="720"/>
        <w:jc w:val="both"/>
        <w:rPr>
          <w:rFonts w:asciiTheme="majorBidi" w:hAnsiTheme="majorBidi" w:cstheme="majorBidi"/>
          <w:sz w:val="20"/>
          <w:szCs w:val="20"/>
        </w:rPr>
      </w:pPr>
      <w:r w:rsidRPr="00471C11">
        <w:rPr>
          <w:rFonts w:asciiTheme="majorBidi" w:hAnsiTheme="majorBidi" w:cstheme="majorBidi"/>
          <w:sz w:val="20"/>
          <w:szCs w:val="20"/>
        </w:rPr>
        <w:t>Dr. Asror Yusuf, M.Ag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Dr. H. Moh. Akib Muslim, M. Ag</w:t>
      </w:r>
    </w:p>
    <w:p w:rsidR="008D2358" w:rsidRPr="00471C11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  <w:u w:val="single"/>
        </w:rPr>
      </w:pPr>
      <w:r w:rsidRPr="00471C11">
        <w:rPr>
          <w:rFonts w:asciiTheme="majorBidi" w:hAnsiTheme="majorBidi" w:cstheme="majorBidi"/>
          <w:sz w:val="20"/>
          <w:szCs w:val="20"/>
        </w:rPr>
        <w:t>19730613200312 1 004</w:t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</w:r>
      <w:r w:rsidRPr="00471C11">
        <w:rPr>
          <w:rFonts w:asciiTheme="majorBidi" w:hAnsiTheme="majorBidi" w:cstheme="majorBidi"/>
          <w:sz w:val="20"/>
          <w:szCs w:val="20"/>
        </w:rPr>
        <w:tab/>
        <w:t>19730103200003 1 001</w:t>
      </w:r>
    </w:p>
    <w:p w:rsidR="008D2358" w:rsidRPr="00994E57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Default="008D2358" w:rsidP="000C6C57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  <w:u w:val="single"/>
        </w:rPr>
      </w:pPr>
    </w:p>
    <w:p w:rsidR="008D2358" w:rsidRDefault="008D2358">
      <w:pPr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br w:type="page"/>
      </w:r>
    </w:p>
    <w:p w:rsidR="008D2358" w:rsidRPr="004740F4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40F4">
        <w:rPr>
          <w:rFonts w:asciiTheme="majorBidi" w:hAnsiTheme="majorBidi" w:cstheme="majorBidi"/>
          <w:b/>
          <w:bCs/>
          <w:sz w:val="20"/>
          <w:szCs w:val="20"/>
        </w:rPr>
        <w:lastRenderedPageBreak/>
        <w:t>JADWAL PERKULIAHAN SEMESTER GASAL</w:t>
      </w:r>
    </w:p>
    <w:p w:rsidR="008D2358" w:rsidRPr="004740F4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40F4">
        <w:rPr>
          <w:rFonts w:asciiTheme="majorBidi" w:hAnsiTheme="majorBidi" w:cstheme="majorBidi"/>
          <w:b/>
          <w:bCs/>
          <w:sz w:val="20"/>
          <w:szCs w:val="20"/>
        </w:rPr>
        <w:t>PRODI ILMU AL-QUR’AN DAN TAFSIR FAKULTAS USHULUDDIN DAN DAKWAH IAIN KEDIRI</w:t>
      </w:r>
    </w:p>
    <w:p w:rsidR="008D2358" w:rsidRPr="004740F4" w:rsidRDefault="008D2358" w:rsidP="008D2358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740F4">
        <w:rPr>
          <w:rFonts w:asciiTheme="majorBidi" w:hAnsiTheme="majorBidi" w:cstheme="majorBidi"/>
          <w:b/>
          <w:bCs/>
          <w:sz w:val="20"/>
          <w:szCs w:val="20"/>
        </w:rPr>
        <w:t>TAHUN AKADEMIK 2019/2020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074"/>
        <w:gridCol w:w="743"/>
        <w:gridCol w:w="3281"/>
        <w:gridCol w:w="851"/>
        <w:gridCol w:w="992"/>
        <w:gridCol w:w="3827"/>
        <w:gridCol w:w="1560"/>
        <w:gridCol w:w="708"/>
      </w:tblGrid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HARI</w:t>
            </w:r>
          </w:p>
        </w:tc>
        <w:tc>
          <w:tcPr>
            <w:tcW w:w="743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JAM</w:t>
            </w:r>
          </w:p>
        </w:tc>
        <w:tc>
          <w:tcPr>
            <w:tcW w:w="5124" w:type="dxa"/>
            <w:gridSpan w:val="3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  <w:tc>
          <w:tcPr>
            <w:tcW w:w="6095" w:type="dxa"/>
            <w:gridSpan w:val="3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SEMESTER</w:t>
            </w: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VIIA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VIIB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KD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</w:t>
            </w:r>
          </w:p>
        </w:tc>
      </w:tr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SENIN</w:t>
            </w: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SELASA</w:t>
            </w: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Sosial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A48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Oksidentalisme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A15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Sosial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Oksidentalisme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Sosial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A48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Sosial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Oksidentalisme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A15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Oksidentalisme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Budaya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Budaya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Budaya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A10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Al-Qur’an dan Teori Budaya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RABU</w:t>
            </w: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lastRenderedPageBreak/>
              <w:t>KAMIS</w:t>
            </w: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 w:val="restart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JUM’AT</w:t>
            </w: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KKN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PKL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KKN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PKL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PKL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KKN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PKL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KKN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Living Qur’an dan Hadis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Tafsir Perspektif Gender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A02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VIII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Living Qur’an dan Hadis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Tafsir Perspektif Gender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IX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Tafsir Perspektif Gender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A02</w:t>
            </w: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L205</w:t>
            </w: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Living Qur’an dan Hadis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A33</w:t>
            </w: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L206</w:t>
            </w:r>
          </w:p>
        </w:tc>
      </w:tr>
      <w:tr w:rsidR="008D2358" w:rsidRPr="004740F4" w:rsidTr="00A157D7">
        <w:tc>
          <w:tcPr>
            <w:tcW w:w="1074" w:type="dxa"/>
            <w:vMerge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3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328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Tafsir Perspektif Gender</w:t>
            </w:r>
          </w:p>
        </w:tc>
        <w:tc>
          <w:tcPr>
            <w:tcW w:w="851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40F4">
              <w:rPr>
                <w:rFonts w:asciiTheme="majorBidi" w:hAnsiTheme="majorBidi" w:cstheme="majorBidi"/>
                <w:sz w:val="20"/>
                <w:szCs w:val="20"/>
              </w:rPr>
              <w:t>Living Qur’an dan Hadis</w:t>
            </w:r>
          </w:p>
        </w:tc>
        <w:tc>
          <w:tcPr>
            <w:tcW w:w="1560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</w:tcPr>
          <w:p w:rsidR="008D2358" w:rsidRPr="004740F4" w:rsidRDefault="008D2358" w:rsidP="00A157D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D2358" w:rsidRPr="004740F4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40F4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4740F4">
        <w:rPr>
          <w:rFonts w:asciiTheme="majorBidi" w:hAnsiTheme="majorBidi" w:cstheme="majorBidi"/>
          <w:sz w:val="20"/>
          <w:szCs w:val="20"/>
        </w:rPr>
        <w:t>Mengetahui</w:t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  <w:t>Kediri, 29 Juli 2019</w:t>
      </w:r>
    </w:p>
    <w:p w:rsidR="008D2358" w:rsidRPr="004740F4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  <w:t>Dekan,</w:t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  <w:t>Kaprodi,</w:t>
      </w:r>
    </w:p>
    <w:p w:rsidR="008D2358" w:rsidRPr="004740F4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40F4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D2358" w:rsidRPr="004740F4" w:rsidRDefault="008D2358" w:rsidP="008D2358">
      <w:pPr>
        <w:spacing w:line="240" w:lineRule="auto"/>
        <w:ind w:left="720" w:firstLine="720"/>
        <w:jc w:val="both"/>
        <w:rPr>
          <w:rFonts w:asciiTheme="majorBidi" w:hAnsiTheme="majorBidi" w:cstheme="majorBidi"/>
          <w:sz w:val="20"/>
          <w:szCs w:val="20"/>
        </w:rPr>
      </w:pPr>
      <w:r w:rsidRPr="004740F4">
        <w:rPr>
          <w:rFonts w:asciiTheme="majorBidi" w:hAnsiTheme="majorBidi" w:cstheme="majorBidi"/>
          <w:sz w:val="20"/>
          <w:szCs w:val="20"/>
        </w:rPr>
        <w:t>Dr. Asror Yusuf, M.Ag</w:t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  <w:t>Dr. H. Moh. Akib Muslim, M. Ag</w:t>
      </w:r>
    </w:p>
    <w:p w:rsidR="008D2358" w:rsidRPr="004740F4" w:rsidRDefault="008D2358" w:rsidP="008D2358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  <w:u w:val="single"/>
        </w:rPr>
      </w:pPr>
      <w:r w:rsidRPr="004740F4">
        <w:rPr>
          <w:rFonts w:asciiTheme="majorBidi" w:hAnsiTheme="majorBidi" w:cstheme="majorBidi"/>
          <w:sz w:val="20"/>
          <w:szCs w:val="20"/>
        </w:rPr>
        <w:t>19730613200312 1 004</w:t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</w:r>
      <w:r w:rsidRPr="004740F4">
        <w:rPr>
          <w:rFonts w:asciiTheme="majorBidi" w:hAnsiTheme="majorBidi" w:cstheme="majorBidi"/>
          <w:sz w:val="20"/>
          <w:szCs w:val="20"/>
        </w:rPr>
        <w:tab/>
        <w:t>19730103200003 1 001</w:t>
      </w:r>
    </w:p>
    <w:p w:rsidR="008D2358" w:rsidRPr="004740F4" w:rsidRDefault="008D2358" w:rsidP="008D2358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3E4641" w:rsidRPr="000C6C57" w:rsidRDefault="003E4641" w:rsidP="000C6C57">
      <w:pPr>
        <w:spacing w:line="240" w:lineRule="auto"/>
        <w:ind w:left="720" w:firstLine="720"/>
        <w:rPr>
          <w:rFonts w:asciiTheme="majorBidi" w:hAnsiTheme="majorBidi" w:cstheme="majorBidi"/>
          <w:sz w:val="20"/>
          <w:szCs w:val="20"/>
          <w:u w:val="single"/>
        </w:rPr>
      </w:pPr>
      <w:bookmarkStart w:id="0" w:name="_GoBack"/>
      <w:bookmarkEnd w:id="0"/>
    </w:p>
    <w:sectPr w:rsidR="003E4641" w:rsidRPr="000C6C57" w:rsidSect="008C41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BD"/>
    <w:rsid w:val="000C365B"/>
    <w:rsid w:val="000C6C57"/>
    <w:rsid w:val="00133746"/>
    <w:rsid w:val="00383811"/>
    <w:rsid w:val="003E4641"/>
    <w:rsid w:val="00402894"/>
    <w:rsid w:val="00471C11"/>
    <w:rsid w:val="005777F2"/>
    <w:rsid w:val="005D6A2F"/>
    <w:rsid w:val="006A4404"/>
    <w:rsid w:val="00731BCB"/>
    <w:rsid w:val="00731F11"/>
    <w:rsid w:val="008C41BD"/>
    <w:rsid w:val="008D2358"/>
    <w:rsid w:val="00AE1BDE"/>
    <w:rsid w:val="00BF4238"/>
    <w:rsid w:val="00C35FA7"/>
    <w:rsid w:val="00CA5533"/>
    <w:rsid w:val="00CD67BA"/>
    <w:rsid w:val="00D75C94"/>
    <w:rsid w:val="00EB638B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4CB9-6747-4860-9640-B1A7280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2019-09-05T08:31:00Z</dcterms:created>
  <dcterms:modified xsi:type="dcterms:W3CDTF">2019-09-05T08:31:00Z</dcterms:modified>
</cp:coreProperties>
</file>